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A0BAF">
        <w:rPr>
          <w:rFonts w:ascii="Times New Roman" w:hAnsi="Times New Roman"/>
          <w:bCs/>
          <w:color w:val="FF0000"/>
          <w:sz w:val="20"/>
          <w:szCs w:val="20"/>
          <w:highlight w:val="yellow"/>
        </w:rPr>
        <w:t>13</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96166">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71B73">
        <w:rPr>
          <w:rFonts w:ascii="Times New Roman" w:hAnsi="Times New Roman"/>
          <w:bCs/>
          <w:color w:val="FF0000"/>
          <w:sz w:val="20"/>
          <w:szCs w:val="20"/>
          <w:highlight w:val="yellow"/>
        </w:rPr>
        <w:t>3</w:t>
      </w:r>
      <w:r w:rsidR="003A0BAF">
        <w:rPr>
          <w:rFonts w:ascii="Times New Roman" w:hAnsi="Times New Roman"/>
          <w:bCs/>
          <w:color w:val="FF0000"/>
          <w:sz w:val="20"/>
          <w:szCs w:val="20"/>
          <w:highlight w:val="yellow"/>
        </w:rPr>
        <w:t>93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671B7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20</w:t>
            </w:r>
            <w:r w:rsidRPr="00EB5272">
              <w:rPr>
                <w:rFonts w:ascii="Times New Roman" w:hAnsi="Times New Roman"/>
                <w:sz w:val="24"/>
                <w:szCs w:val="24"/>
              </w:rPr>
              <w:t> </w:t>
            </w:r>
            <w:r w:rsidR="00671B73">
              <w:rPr>
                <w:rFonts w:ascii="Times New Roman" w:hAnsi="Times New Roman"/>
                <w:sz w:val="24"/>
                <w:szCs w:val="24"/>
              </w:rPr>
              <w:t>812</w:t>
            </w:r>
            <w:r w:rsidR="00987D9D">
              <w:rPr>
                <w:rFonts w:ascii="Times New Roman" w:hAnsi="Times New Roman"/>
                <w:sz w:val="24"/>
                <w:szCs w:val="24"/>
              </w:rPr>
              <w:t> </w:t>
            </w:r>
            <w:r w:rsidR="00671B73">
              <w:rPr>
                <w:rFonts w:ascii="Times New Roman" w:hAnsi="Times New Roman"/>
                <w:sz w:val="24"/>
                <w:szCs w:val="24"/>
              </w:rPr>
              <w:t>845</w:t>
            </w:r>
            <w:r w:rsidR="00987D9D">
              <w:rPr>
                <w:rFonts w:ascii="Times New Roman" w:hAnsi="Times New Roman"/>
                <w:sz w:val="24"/>
                <w:szCs w:val="24"/>
              </w:rPr>
              <w:t>,</w:t>
            </w:r>
            <w:r w:rsidR="00671B73">
              <w:rPr>
                <w:rFonts w:ascii="Times New Roman" w:hAnsi="Times New Roman"/>
                <w:sz w:val="24"/>
                <w:szCs w:val="24"/>
              </w:rPr>
              <w:t>3</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671B73">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sidR="00671B73">
              <w:rPr>
                <w:rFonts w:ascii="Times New Roman" w:hAnsi="Times New Roman"/>
                <w:sz w:val="20"/>
                <w:szCs w:val="20"/>
              </w:rPr>
              <w:t>90</w:t>
            </w:r>
            <w:r w:rsidR="00862EBD" w:rsidRPr="003970CF">
              <w:rPr>
                <w:rFonts w:ascii="Times New Roman" w:hAnsi="Times New Roman"/>
                <w:sz w:val="20"/>
                <w:szCs w:val="20"/>
              </w:rPr>
              <w:t> </w:t>
            </w:r>
            <w:r w:rsidR="00671B73">
              <w:rPr>
                <w:rFonts w:ascii="Times New Roman" w:hAnsi="Times New Roman"/>
                <w:sz w:val="20"/>
                <w:szCs w:val="20"/>
              </w:rPr>
              <w:t>088</w:t>
            </w:r>
            <w:r w:rsidR="00862EBD" w:rsidRPr="003970CF">
              <w:rPr>
                <w:rFonts w:ascii="Times New Roman" w:hAnsi="Times New Roman"/>
                <w:sz w:val="20"/>
                <w:szCs w:val="20"/>
              </w:rPr>
              <w:t>,</w:t>
            </w:r>
            <w:r w:rsidR="00671B73">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412 820</w:t>
            </w:r>
            <w:r w:rsidR="00862EBD" w:rsidRPr="003970CF">
              <w:rPr>
                <w:rFonts w:ascii="Times New Roman" w:hAnsi="Times New Roman"/>
                <w:sz w:val="20"/>
                <w:szCs w:val="20"/>
              </w:rPr>
              <w:t>,</w:t>
            </w:r>
            <w:r>
              <w:rPr>
                <w:rFonts w:ascii="Times New Roman" w:hAnsi="Times New Roman"/>
                <w:sz w:val="20"/>
                <w:szCs w:val="20"/>
              </w:rPr>
              <w:t>6</w:t>
            </w:r>
          </w:p>
        </w:tc>
        <w:tc>
          <w:tcPr>
            <w:tcW w:w="1134" w:type="dxa"/>
          </w:tcPr>
          <w:p w:rsidR="00862EBD" w:rsidRPr="003970CF" w:rsidRDefault="00A706EC" w:rsidP="0026515A">
            <w:pPr>
              <w:jc w:val="center"/>
              <w:rPr>
                <w:rFonts w:ascii="Times New Roman" w:hAnsi="Times New Roman"/>
                <w:sz w:val="20"/>
                <w:szCs w:val="20"/>
              </w:rPr>
            </w:pPr>
            <w:r>
              <w:rPr>
                <w:rFonts w:ascii="Times New Roman" w:hAnsi="Times New Roman"/>
                <w:sz w:val="20"/>
                <w:szCs w:val="20"/>
              </w:rPr>
              <w:t>241 056,8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A706EC" w:rsidP="00671B73">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671B73">
              <w:rPr>
                <w:rFonts w:ascii="Times New Roman" w:hAnsi="Times New Roman"/>
                <w:sz w:val="20"/>
                <w:szCs w:val="20"/>
              </w:rPr>
              <w:t>93</w:t>
            </w:r>
            <w:r w:rsidR="00862EBD" w:rsidRPr="003970CF">
              <w:rPr>
                <w:rFonts w:ascii="Times New Roman" w:hAnsi="Times New Roman"/>
                <w:sz w:val="20"/>
                <w:szCs w:val="20"/>
              </w:rPr>
              <w:t> </w:t>
            </w:r>
            <w:r w:rsidR="00671B73">
              <w:rPr>
                <w:rFonts w:ascii="Times New Roman" w:hAnsi="Times New Roman"/>
                <w:sz w:val="20"/>
                <w:szCs w:val="20"/>
              </w:rPr>
              <w:t>545</w:t>
            </w:r>
            <w:r w:rsidR="00862EBD" w:rsidRPr="003970CF">
              <w:rPr>
                <w:rFonts w:ascii="Times New Roman" w:hAnsi="Times New Roman"/>
                <w:sz w:val="20"/>
                <w:szCs w:val="20"/>
              </w:rPr>
              <w:t>,</w:t>
            </w:r>
            <w:r w:rsidR="00671B73">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A706EC">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A706EC">
              <w:rPr>
                <w:rFonts w:ascii="Times New Roman" w:hAnsi="Times New Roman"/>
                <w:sz w:val="20"/>
                <w:szCs w:val="20"/>
              </w:rPr>
              <w:t>870</w:t>
            </w:r>
            <w:r w:rsidR="00862EBD" w:rsidRPr="003970CF">
              <w:rPr>
                <w:rFonts w:ascii="Times New Roman" w:hAnsi="Times New Roman"/>
                <w:sz w:val="20"/>
                <w:szCs w:val="20"/>
              </w:rPr>
              <w:t> </w:t>
            </w:r>
            <w:r w:rsidR="00A706EC">
              <w:rPr>
                <w:rFonts w:ascii="Times New Roman" w:hAnsi="Times New Roman"/>
                <w:sz w:val="20"/>
                <w:szCs w:val="20"/>
              </w:rPr>
              <w:t>920</w:t>
            </w:r>
            <w:r w:rsidR="00862EBD" w:rsidRPr="003970CF">
              <w:rPr>
                <w:rFonts w:ascii="Times New Roman" w:hAnsi="Times New Roman"/>
                <w:sz w:val="20"/>
                <w:szCs w:val="20"/>
              </w:rPr>
              <w:t>,</w:t>
            </w:r>
            <w:r w:rsidR="00A706E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706EC">
            <w:pPr>
              <w:jc w:val="center"/>
              <w:rPr>
                <w:rFonts w:ascii="Times New Roman" w:hAnsi="Times New Roman"/>
                <w:sz w:val="20"/>
                <w:szCs w:val="20"/>
                <w:lang w:val="en-US"/>
              </w:rPr>
            </w:pPr>
            <w:r>
              <w:rPr>
                <w:rFonts w:ascii="Times New Roman" w:hAnsi="Times New Roman"/>
                <w:sz w:val="20"/>
                <w:szCs w:val="20"/>
              </w:rPr>
              <w:t>1 </w:t>
            </w:r>
            <w:r w:rsidR="00A706EC">
              <w:rPr>
                <w:rFonts w:ascii="Times New Roman" w:hAnsi="Times New Roman"/>
                <w:sz w:val="20"/>
                <w:szCs w:val="20"/>
              </w:rPr>
              <w:t>77</w:t>
            </w:r>
            <w:r w:rsidR="00F31301">
              <w:rPr>
                <w:rFonts w:ascii="Times New Roman" w:hAnsi="Times New Roman"/>
                <w:sz w:val="20"/>
                <w:szCs w:val="20"/>
              </w:rPr>
              <w:t>0</w:t>
            </w:r>
            <w:r w:rsidRPr="003970CF">
              <w:rPr>
                <w:rFonts w:ascii="Times New Roman" w:hAnsi="Times New Roman"/>
                <w:sz w:val="20"/>
                <w:szCs w:val="20"/>
              </w:rPr>
              <w:t> </w:t>
            </w:r>
            <w:r w:rsidR="00A706EC">
              <w:rPr>
                <w:rFonts w:ascii="Times New Roman" w:hAnsi="Times New Roman"/>
                <w:sz w:val="20"/>
                <w:szCs w:val="20"/>
              </w:rPr>
              <w:t>017</w:t>
            </w:r>
            <w:r w:rsidRPr="003970CF">
              <w:rPr>
                <w:rFonts w:ascii="Times New Roman" w:hAnsi="Times New Roman"/>
                <w:sz w:val="20"/>
                <w:szCs w:val="20"/>
              </w:rPr>
              <w:t>,</w:t>
            </w:r>
            <w:r w:rsidR="00A706EC">
              <w:rPr>
                <w:rFonts w:ascii="Times New Roman" w:hAnsi="Times New Roman"/>
                <w:sz w:val="20"/>
                <w:szCs w:val="20"/>
              </w:rPr>
              <w:t>5</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671B73">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w:t>
            </w:r>
            <w:r w:rsidR="00671B73">
              <w:rPr>
                <w:rFonts w:ascii="Times New Roman" w:hAnsi="Times New Roman"/>
                <w:sz w:val="20"/>
                <w:szCs w:val="20"/>
              </w:rPr>
              <w:t>78</w:t>
            </w:r>
            <w:r w:rsidRPr="00EB5272">
              <w:rPr>
                <w:rFonts w:ascii="Times New Roman" w:hAnsi="Times New Roman"/>
                <w:sz w:val="20"/>
                <w:szCs w:val="20"/>
              </w:rPr>
              <w:t> </w:t>
            </w:r>
            <w:r w:rsidR="00F31301">
              <w:rPr>
                <w:rFonts w:ascii="Times New Roman" w:hAnsi="Times New Roman"/>
                <w:sz w:val="20"/>
                <w:szCs w:val="20"/>
              </w:rPr>
              <w:t>0</w:t>
            </w:r>
            <w:r w:rsidR="00671B73">
              <w:rPr>
                <w:rFonts w:ascii="Times New Roman" w:hAnsi="Times New Roman"/>
                <w:sz w:val="20"/>
                <w:szCs w:val="20"/>
              </w:rPr>
              <w:t>03</w:t>
            </w:r>
            <w:r w:rsidRPr="00EB5272">
              <w:rPr>
                <w:rFonts w:ascii="Times New Roman" w:hAnsi="Times New Roman"/>
                <w:sz w:val="20"/>
                <w:szCs w:val="20"/>
              </w:rPr>
              <w:t>,</w:t>
            </w:r>
            <w:r w:rsidR="00671B73">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A706EC" w:rsidP="00A706EC">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339</w:t>
            </w:r>
            <w:r w:rsidR="00862EBD" w:rsidRPr="00EB5272">
              <w:rPr>
                <w:rFonts w:ascii="Times New Roman" w:hAnsi="Times New Roman"/>
                <w:sz w:val="20"/>
                <w:szCs w:val="20"/>
              </w:rPr>
              <w:t> </w:t>
            </w:r>
            <w:r>
              <w:rPr>
                <w:rFonts w:ascii="Times New Roman" w:hAnsi="Times New Roman"/>
                <w:sz w:val="20"/>
                <w:szCs w:val="20"/>
              </w:rPr>
              <w:t>172</w:t>
            </w:r>
            <w:r w:rsidR="00862EBD" w:rsidRPr="00EB5272">
              <w:rPr>
                <w:rFonts w:ascii="Times New Roman" w:hAnsi="Times New Roman"/>
                <w:sz w:val="20"/>
                <w:szCs w:val="20"/>
              </w:rPr>
              <w:t>,</w:t>
            </w:r>
            <w:r>
              <w:rPr>
                <w:rFonts w:ascii="Times New Roman" w:hAnsi="Times New Roman"/>
                <w:sz w:val="20"/>
                <w:szCs w:val="20"/>
              </w:rPr>
              <w:t>5</w:t>
            </w:r>
          </w:p>
        </w:tc>
        <w:tc>
          <w:tcPr>
            <w:tcW w:w="1134" w:type="dxa"/>
            <w:vAlign w:val="center"/>
          </w:tcPr>
          <w:p w:rsidR="00862EBD" w:rsidRPr="00713079" w:rsidRDefault="00A706EC" w:rsidP="00A706EC">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82</w:t>
            </w:r>
            <w:r>
              <w:rPr>
                <w:rFonts w:ascii="Times New Roman" w:hAnsi="Times New Roman"/>
                <w:sz w:val="18"/>
                <w:szCs w:val="18"/>
              </w:rPr>
              <w:t>4</w:t>
            </w:r>
            <w:r w:rsidR="00862EBD" w:rsidRPr="00713079">
              <w:rPr>
                <w:rFonts w:ascii="Times New Roman" w:hAnsi="Times New Roman"/>
                <w:sz w:val="18"/>
                <w:szCs w:val="18"/>
              </w:rPr>
              <w:t> </w:t>
            </w:r>
            <w:r>
              <w:rPr>
                <w:rFonts w:ascii="Times New Roman" w:hAnsi="Times New Roman"/>
                <w:sz w:val="18"/>
                <w:szCs w:val="18"/>
              </w:rPr>
              <w:t>155</w:t>
            </w:r>
            <w:r w:rsidR="00862EBD" w:rsidRPr="00713079">
              <w:rPr>
                <w:rFonts w:ascii="Times New Roman" w:hAnsi="Times New Roman"/>
                <w:sz w:val="18"/>
                <w:szCs w:val="18"/>
              </w:rPr>
              <w:t>,</w:t>
            </w:r>
            <w:r>
              <w:rPr>
                <w:rFonts w:ascii="Times New Roman" w:hAnsi="Times New Roman"/>
                <w:sz w:val="18"/>
                <w:szCs w:val="18"/>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A706EC" w:rsidP="00671B73">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71B73">
              <w:rPr>
                <w:rFonts w:ascii="Times New Roman" w:hAnsi="Times New Roman"/>
                <w:sz w:val="18"/>
                <w:szCs w:val="18"/>
              </w:rPr>
              <w:t>812</w:t>
            </w:r>
            <w:r w:rsidR="00862EBD" w:rsidRPr="00713079">
              <w:rPr>
                <w:rFonts w:ascii="Times New Roman" w:hAnsi="Times New Roman"/>
                <w:sz w:val="18"/>
                <w:szCs w:val="18"/>
              </w:rPr>
              <w:t> </w:t>
            </w:r>
            <w:r w:rsidR="00671B73">
              <w:rPr>
                <w:rFonts w:ascii="Times New Roman" w:hAnsi="Times New Roman"/>
                <w:sz w:val="18"/>
                <w:szCs w:val="18"/>
              </w:rPr>
              <w:t>845</w:t>
            </w:r>
            <w:r w:rsidR="00862EBD" w:rsidRPr="00713079">
              <w:rPr>
                <w:rFonts w:ascii="Times New Roman" w:hAnsi="Times New Roman"/>
                <w:sz w:val="18"/>
                <w:szCs w:val="18"/>
              </w:rPr>
              <w:t>,</w:t>
            </w:r>
            <w:r w:rsidR="00671B73">
              <w:rPr>
                <w:rFonts w:ascii="Times New Roman" w:hAnsi="Times New Roman"/>
                <w:sz w:val="18"/>
                <w:szCs w:val="18"/>
              </w:rPr>
              <w:t>3</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71B7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671B73">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539</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671B73">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075</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671B73">
            <w:pPr>
              <w:spacing w:after="0" w:line="240" w:lineRule="auto"/>
              <w:jc w:val="center"/>
              <w:rPr>
                <w:lang w:val="en-US"/>
              </w:rPr>
            </w:pPr>
            <w:r>
              <w:rPr>
                <w:rFonts w:ascii="Times New Roman" w:eastAsia="Times New Roman" w:hAnsi="Times New Roman"/>
                <w:sz w:val="24"/>
                <w:szCs w:val="24"/>
                <w:lang w:eastAsia="ru-RU"/>
              </w:rPr>
              <w:t>1 92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089</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671B7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663</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671B7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671B73">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539</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706E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A706EC">
              <w:rPr>
                <w:rFonts w:ascii="Times New Roman" w:hAnsi="Times New Roman"/>
                <w:sz w:val="24"/>
                <w:szCs w:val="24"/>
              </w:rPr>
              <w:t>756</w:t>
            </w:r>
            <w:r w:rsidRPr="00304668">
              <w:rPr>
                <w:rFonts w:ascii="Times New Roman" w:hAnsi="Times New Roman"/>
                <w:sz w:val="24"/>
                <w:szCs w:val="24"/>
              </w:rPr>
              <w:t> </w:t>
            </w:r>
            <w:r w:rsidR="00A706EC">
              <w:rPr>
                <w:rFonts w:ascii="Times New Roman" w:hAnsi="Times New Roman"/>
                <w:sz w:val="24"/>
                <w:szCs w:val="24"/>
              </w:rPr>
              <w:t>711</w:t>
            </w:r>
            <w:r w:rsidRPr="00304668">
              <w:rPr>
                <w:rFonts w:ascii="Times New Roman" w:hAnsi="Times New Roman"/>
                <w:sz w:val="24"/>
                <w:szCs w:val="24"/>
              </w:rPr>
              <w:t>,</w:t>
            </w:r>
            <w:r w:rsidR="00A706E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327</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260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A706EC" w:rsidP="00A706E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756</w:t>
            </w:r>
            <w:r w:rsidR="00DD6B60">
              <w:rPr>
                <w:rFonts w:ascii="Times New Roman" w:hAnsi="Times New Roman"/>
                <w:sz w:val="24"/>
                <w:szCs w:val="24"/>
              </w:rPr>
              <w:t> </w:t>
            </w:r>
            <w:r>
              <w:rPr>
                <w:rFonts w:ascii="Times New Roman" w:hAnsi="Times New Roman"/>
                <w:sz w:val="24"/>
                <w:szCs w:val="24"/>
              </w:rPr>
              <w:t>711</w:t>
            </w:r>
            <w:r w:rsidR="00304668" w:rsidRPr="00304668">
              <w:rPr>
                <w:rFonts w:ascii="Times New Roman" w:hAnsi="Times New Roman"/>
                <w:sz w:val="24"/>
                <w:szCs w:val="24"/>
              </w:rPr>
              <w:t>,</w:t>
            </w:r>
            <w:r>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12082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120829">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754</w:t>
            </w:r>
            <w:r w:rsidRPr="00304668">
              <w:rPr>
                <w:rFonts w:ascii="Times New Roman" w:eastAsia="Times New Roman" w:hAnsi="Times New Roman"/>
                <w:sz w:val="24"/>
                <w:szCs w:val="24"/>
                <w:lang w:eastAsia="ru-RU"/>
              </w:rPr>
              <w:t>,</w:t>
            </w:r>
            <w:r w:rsidR="00120829">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5</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120829">
              <w:rPr>
                <w:rFonts w:ascii="Times New Roman" w:hAnsi="Times New Roman"/>
                <w:sz w:val="24"/>
                <w:szCs w:val="24"/>
              </w:rPr>
              <w:t>53</w:t>
            </w:r>
            <w:r w:rsidRPr="00304668">
              <w:rPr>
                <w:rFonts w:ascii="Times New Roman" w:hAnsi="Times New Roman"/>
                <w:sz w:val="24"/>
                <w:szCs w:val="24"/>
              </w:rPr>
              <w:t> </w:t>
            </w:r>
            <w:r w:rsidR="00120829">
              <w:rPr>
                <w:rFonts w:ascii="Times New Roman" w:hAnsi="Times New Roman"/>
                <w:sz w:val="24"/>
                <w:szCs w:val="24"/>
              </w:rPr>
              <w:t>754</w:t>
            </w:r>
            <w:r w:rsidRPr="00304668">
              <w:rPr>
                <w:rFonts w:ascii="Times New Roman" w:hAnsi="Times New Roman"/>
                <w:sz w:val="24"/>
                <w:szCs w:val="24"/>
              </w:rPr>
              <w:t>,</w:t>
            </w:r>
            <w:r w:rsidR="00120829">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71B7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706EC">
              <w:rPr>
                <w:rFonts w:ascii="Times New Roman" w:eastAsia="Times New Roman" w:hAnsi="Times New Roman"/>
                <w:sz w:val="24"/>
                <w:szCs w:val="24"/>
                <w:lang w:eastAsia="ru-RU"/>
              </w:rPr>
              <w:t>9</w:t>
            </w:r>
            <w:r w:rsidR="00671B73">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 xml:space="preserve"> </w:t>
            </w:r>
            <w:r w:rsidR="00671B73">
              <w:rPr>
                <w:rFonts w:ascii="Times New Roman" w:eastAsia="Times New Roman" w:hAnsi="Times New Roman"/>
                <w:sz w:val="24"/>
                <w:szCs w:val="24"/>
                <w:lang w:eastAsia="ru-RU"/>
              </w:rPr>
              <w:t>131</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138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527</w:t>
            </w:r>
            <w:r w:rsidR="00AD19F0"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337</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671B73" w:rsidP="00671B73">
            <w:pPr>
              <w:spacing w:after="0" w:line="240" w:lineRule="auto"/>
              <w:jc w:val="center"/>
              <w:rPr>
                <w:rFonts w:ascii="Times New Roman" w:hAnsi="Times New Roman"/>
                <w:sz w:val="24"/>
                <w:szCs w:val="24"/>
                <w:lang w:val="en-US"/>
              </w:rPr>
            </w:pPr>
            <w:r>
              <w:rPr>
                <w:rFonts w:ascii="Times New Roman" w:hAnsi="Times New Roman"/>
                <w:sz w:val="24"/>
                <w:szCs w:val="24"/>
              </w:rPr>
              <w:t>828</w:t>
            </w:r>
            <w:r w:rsidR="00953677">
              <w:rPr>
                <w:rFonts w:ascii="Times New Roman" w:hAnsi="Times New Roman"/>
                <w:sz w:val="24"/>
                <w:szCs w:val="24"/>
              </w:rPr>
              <w:t xml:space="preserve"> </w:t>
            </w:r>
            <w:r>
              <w:rPr>
                <w:rFonts w:ascii="Times New Roman" w:hAnsi="Times New Roman"/>
                <w:sz w:val="24"/>
                <w:szCs w:val="24"/>
              </w:rPr>
              <w:t>446</w:t>
            </w:r>
            <w:r w:rsidR="00304668" w:rsidRPr="00304668">
              <w:rPr>
                <w:rFonts w:ascii="Times New Roman" w:hAnsi="Times New Roman"/>
                <w:sz w:val="24"/>
                <w:szCs w:val="24"/>
              </w:rPr>
              <w:t>,</w:t>
            </w:r>
            <w:r>
              <w:rPr>
                <w:rFonts w:ascii="Times New Roman" w:hAnsi="Times New Roman"/>
                <w:sz w:val="24"/>
                <w:szCs w:val="24"/>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671B73">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706EC">
              <w:rPr>
                <w:rFonts w:ascii="Times New Roman" w:hAnsi="Times New Roman"/>
                <w:sz w:val="24"/>
                <w:szCs w:val="24"/>
              </w:rPr>
              <w:t>9</w:t>
            </w:r>
            <w:r w:rsidR="00671B73">
              <w:rPr>
                <w:rFonts w:ascii="Times New Roman" w:hAnsi="Times New Roman"/>
                <w:sz w:val="24"/>
                <w:szCs w:val="24"/>
              </w:rPr>
              <w:t>86</w:t>
            </w:r>
            <w:r w:rsidR="00304668" w:rsidRPr="00304668">
              <w:rPr>
                <w:rFonts w:ascii="Times New Roman" w:hAnsi="Times New Roman"/>
                <w:sz w:val="24"/>
                <w:szCs w:val="24"/>
              </w:rPr>
              <w:t> </w:t>
            </w:r>
            <w:r w:rsidR="00671B73">
              <w:rPr>
                <w:rFonts w:ascii="Times New Roman" w:hAnsi="Times New Roman"/>
                <w:sz w:val="24"/>
                <w:szCs w:val="24"/>
              </w:rPr>
              <w:t>131</w:t>
            </w:r>
            <w:r w:rsidR="00304668" w:rsidRPr="00304668">
              <w:rPr>
                <w:rFonts w:ascii="Times New Roman" w:hAnsi="Times New Roman"/>
                <w:sz w:val="24"/>
                <w:szCs w:val="24"/>
              </w:rPr>
              <w:t>,</w:t>
            </w:r>
            <w:r w:rsidR="00671B73">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38534D">
                        <w:pPr>
                          <w:spacing w:line="228" w:lineRule="auto"/>
                          <w:jc w:val="center"/>
                          <w:rPr>
                            <w:rFonts w:ascii="Times New Roman" w:hAnsi="Times New Roman"/>
                            <w:sz w:val="20"/>
                            <w:szCs w:val="20"/>
                          </w:rPr>
                        </w:pPr>
                        <w:r w:rsidRPr="00C27B8D">
                          <w:rPr>
                            <w:rFonts w:ascii="Times New Roman" w:hAnsi="Times New Roman"/>
                            <w:sz w:val="20"/>
                            <w:szCs w:val="20"/>
                          </w:rPr>
                          <w:t>1</w:t>
                        </w:r>
                        <w:r w:rsidR="0038534D">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0663DB"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4,71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81F63">
                              <w:pPr>
                                <w:widowControl w:val="0"/>
                                <w:autoSpaceDE w:val="0"/>
                                <w:autoSpaceDN w:val="0"/>
                                <w:spacing w:after="0" w:line="240" w:lineRule="auto"/>
                                <w:rPr>
                                  <w:rFonts w:ascii="Times New Roman" w:eastAsia="Times New Roman" w:hAnsi="Times New Roman"/>
                                  <w:sz w:val="20"/>
                                  <w:szCs w:val="20"/>
                                  <w:lang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C81F63">
                                <w:rPr>
                                  <w:rFonts w:ascii="Times New Roman" w:hAnsi="Times New Roman"/>
                                  <w:sz w:val="20"/>
                                  <w:szCs w:val="20"/>
                                </w:rPr>
                                <w:t>93</w:t>
                              </w:r>
                              <w:r w:rsidR="00C27B8D" w:rsidRPr="00794C30">
                                <w:rPr>
                                  <w:rFonts w:ascii="Times New Roman" w:hAnsi="Times New Roman"/>
                                  <w:sz w:val="20"/>
                                  <w:szCs w:val="20"/>
                                </w:rPr>
                                <w:t> </w:t>
                              </w:r>
                              <w:r w:rsidR="00C81F63">
                                <w:rPr>
                                  <w:rFonts w:ascii="Times New Roman" w:hAnsi="Times New Roman"/>
                                  <w:sz w:val="20"/>
                                  <w:szCs w:val="20"/>
                                </w:rPr>
                                <w:t>545</w:t>
                              </w:r>
                              <w:r w:rsidR="00C27B8D" w:rsidRPr="00794C30">
                                <w:rPr>
                                  <w:rFonts w:ascii="Times New Roman" w:hAnsi="Times New Roman"/>
                                  <w:sz w:val="20"/>
                                  <w:szCs w:val="20"/>
                                </w:rPr>
                                <w:t>,</w:t>
                              </w:r>
                              <w:r w:rsidR="00C81F63">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38534D">
                                <w:rPr>
                                  <w:rFonts w:ascii="Times New Roman" w:hAnsi="Times New Roman"/>
                                  <w:sz w:val="20"/>
                                  <w:szCs w:val="20"/>
                                </w:rPr>
                                <w:t>870</w:t>
                              </w:r>
                              <w:r w:rsidRPr="00794C30">
                                <w:rPr>
                                  <w:rFonts w:ascii="Times New Roman" w:hAnsi="Times New Roman"/>
                                  <w:sz w:val="20"/>
                                  <w:szCs w:val="20"/>
                                </w:rPr>
                                <w:t> </w:t>
                              </w:r>
                              <w:r w:rsidR="0038534D">
                                <w:rPr>
                                  <w:rFonts w:ascii="Times New Roman" w:hAnsi="Times New Roman"/>
                                  <w:sz w:val="20"/>
                                  <w:szCs w:val="20"/>
                                </w:rPr>
                                <w:t>920</w:t>
                              </w:r>
                              <w:r w:rsidRPr="00794C30">
                                <w:rPr>
                                  <w:rFonts w:ascii="Times New Roman" w:hAnsi="Times New Roman"/>
                                  <w:sz w:val="20"/>
                                  <w:szCs w:val="20"/>
                                </w:rPr>
                                <w:t>,</w:t>
                              </w:r>
                              <w:r w:rsidR="0038534D">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38534D">
                                <w:rPr>
                                  <w:rFonts w:ascii="Times New Roman" w:hAnsi="Times New Roman"/>
                                  <w:color w:val="000000" w:themeColor="text1"/>
                                  <w:sz w:val="20"/>
                                  <w:szCs w:val="20"/>
                                </w:rPr>
                                <w:t>77</w:t>
                              </w:r>
                              <w:r w:rsidRPr="00794C30">
                                <w:rPr>
                                  <w:rFonts w:ascii="Times New Roman" w:hAnsi="Times New Roman"/>
                                  <w:color w:val="000000" w:themeColor="text1"/>
                                  <w:sz w:val="20"/>
                                  <w:szCs w:val="20"/>
                                </w:rPr>
                                <w:t>0 </w:t>
                              </w:r>
                              <w:r w:rsidR="0038534D">
                                <w:rPr>
                                  <w:rFonts w:ascii="Times New Roman" w:hAnsi="Times New Roman"/>
                                  <w:color w:val="000000" w:themeColor="text1"/>
                                  <w:sz w:val="20"/>
                                  <w:szCs w:val="20"/>
                                </w:rPr>
                                <w:t>017</w:t>
                              </w:r>
                              <w:r w:rsidRPr="00794C30">
                                <w:rPr>
                                  <w:rFonts w:ascii="Times New Roman" w:hAnsi="Times New Roman"/>
                                  <w:color w:val="000000" w:themeColor="text1"/>
                                  <w:sz w:val="20"/>
                                  <w:szCs w:val="20"/>
                                </w:rPr>
                                <w:t>,</w:t>
                              </w:r>
                              <w:r w:rsidR="0038534D">
                                <w:rPr>
                                  <w:rFonts w:ascii="Times New Roman" w:hAnsi="Times New Roman"/>
                                  <w:color w:val="000000" w:themeColor="text1"/>
                                  <w:sz w:val="20"/>
                                  <w:szCs w:val="20"/>
                                </w:rPr>
                                <w:t>5</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81F6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w:t>
                              </w:r>
                              <w:r w:rsidR="00C81F63">
                                <w:rPr>
                                  <w:rFonts w:ascii="Times New Roman" w:hAnsi="Times New Roman"/>
                                  <w:sz w:val="20"/>
                                  <w:szCs w:val="20"/>
                                </w:rPr>
                                <w:t>90</w:t>
                              </w:r>
                              <w:r w:rsidRPr="00794C30">
                                <w:rPr>
                                  <w:rFonts w:ascii="Times New Roman" w:hAnsi="Times New Roman"/>
                                  <w:sz w:val="20"/>
                                  <w:szCs w:val="20"/>
                                </w:rPr>
                                <w:t xml:space="preserve"> </w:t>
                              </w:r>
                              <w:r w:rsidR="00C81F63">
                                <w:rPr>
                                  <w:rFonts w:ascii="Times New Roman" w:hAnsi="Times New Roman"/>
                                  <w:sz w:val="20"/>
                                  <w:szCs w:val="20"/>
                                </w:rPr>
                                <w:t>088</w:t>
                              </w:r>
                              <w:r w:rsidRPr="00794C30">
                                <w:rPr>
                                  <w:rFonts w:ascii="Times New Roman" w:hAnsi="Times New Roman"/>
                                  <w:sz w:val="20"/>
                                  <w:szCs w:val="20"/>
                                </w:rPr>
                                <w:t>,</w:t>
                              </w:r>
                              <w:r w:rsidR="00C81F63">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412 820</w:t>
                              </w:r>
                              <w:r w:rsidR="00C27B8D" w:rsidRPr="00794C30">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241 056,8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089</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075</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F7D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F7D73">
                                <w:rPr>
                                  <w:rFonts w:ascii="Times New Roman" w:eastAsia="Times New Roman" w:hAnsi="Times New Roman"/>
                                  <w:sz w:val="20"/>
                                  <w:szCs w:val="20"/>
                                  <w:lang w:eastAsia="ru-RU" w:bidi="ru-RU"/>
                                </w:rPr>
                                <w:t>42</w:t>
                              </w:r>
                              <w:r w:rsidRPr="00794C30">
                                <w:rPr>
                                  <w:rFonts w:ascii="Times New Roman" w:eastAsia="Times New Roman" w:hAnsi="Times New Roman"/>
                                  <w:sz w:val="20"/>
                                  <w:szCs w:val="20"/>
                                  <w:lang w:eastAsia="ru-RU" w:bidi="ru-RU"/>
                                </w:rPr>
                                <w:t xml:space="preserve"> </w:t>
                              </w:r>
                              <w:r w:rsidR="002F7D7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w:t>
                              </w:r>
                              <w:r w:rsidRPr="00030C1B">
                                <w:rPr>
                                  <w:rFonts w:ascii="Times New Roman" w:eastAsia="Times New Roman" w:hAnsi="Times New Roman"/>
                                  <w:sz w:val="20"/>
                                  <w:szCs w:val="20"/>
                                  <w:lang w:eastAsia="ru-RU" w:bidi="ru-RU"/>
                                </w:rPr>
                                <w:lastRenderedPageBreak/>
                                <w:t xml:space="preserve">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направленных на снижение загрязнений атмосферного воздуха, в том числе  мероприятий, направленных на  </w:t>
                              </w:r>
                              <w:r w:rsidRPr="00030C1B">
                                <w:rPr>
                                  <w:rFonts w:ascii="Times New Roman" w:eastAsia="Times New Roman" w:hAnsi="Times New Roman"/>
                                  <w:sz w:val="20"/>
                                  <w:szCs w:val="20"/>
                                  <w:lang w:eastAsia="ru-RU" w:bidi="ru-RU"/>
                                </w:rPr>
                                <w:lastRenderedPageBreak/>
                                <w:t>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lastRenderedPageBreak/>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327 260</w:t>
                              </w:r>
                              <w:r w:rsidR="00C27B8D"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449 349,8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55 740,4</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393 609,4</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307</w:t>
                              </w:r>
                              <w:r w:rsidR="00C27B8D" w:rsidRPr="00794C30">
                                <w:rPr>
                                  <w:rFonts w:ascii="Times New Roman" w:hAnsi="Times New Roman"/>
                                  <w:sz w:val="20"/>
                                  <w:szCs w:val="20"/>
                                  <w:lang w:bidi="ru-RU"/>
                                </w:rPr>
                                <w:t> </w:t>
                              </w:r>
                              <w:r>
                                <w:rPr>
                                  <w:rFonts w:ascii="Times New Roman" w:hAnsi="Times New Roman"/>
                                  <w:sz w:val="20"/>
                                  <w:szCs w:val="20"/>
                                  <w:lang w:bidi="ru-RU"/>
                                </w:rPr>
                                <w:t>669</w:t>
                              </w:r>
                              <w:r w:rsidR="00C27B8D" w:rsidRPr="00794C30">
                                <w:rPr>
                                  <w:rFonts w:ascii="Times New Roman" w:hAnsi="Times New Roman"/>
                                  <w:sz w:val="20"/>
                                  <w:szCs w:val="20"/>
                                  <w:lang w:bidi="ru-RU"/>
                                </w:rPr>
                                <w:t>,</w:t>
                              </w:r>
                              <w:r>
                                <w:rPr>
                                  <w:rFonts w:ascii="Times New Roman" w:hAnsi="Times New Roman"/>
                                  <w:sz w:val="20"/>
                                  <w:szCs w:val="20"/>
                                  <w:lang w:bidi="ru-RU"/>
                                </w:rPr>
                                <w:t xml:space="preserve">5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F0584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sidR="00F0584D">
                                <w:rPr>
                                  <w:rFonts w:ascii="Times New Roman" w:eastAsia="Times New Roman" w:hAnsi="Times New Roman"/>
                                  <w:bCs/>
                                  <w:sz w:val="20"/>
                                  <w:szCs w:val="20"/>
                                  <w:lang w:eastAsia="ru-RU" w:bidi="ru-RU"/>
                                </w:rPr>
                                <w:t>665</w:t>
                              </w:r>
                              <w:r w:rsidRPr="00794C30">
                                <w:rPr>
                                  <w:rFonts w:ascii="Times New Roman" w:eastAsia="Times New Roman" w:hAnsi="Times New Roman"/>
                                  <w:bCs/>
                                  <w:sz w:val="20"/>
                                  <w:szCs w:val="20"/>
                                  <w:lang w:eastAsia="ru-RU" w:bidi="ru-RU"/>
                                </w:rPr>
                                <w:t>,</w:t>
                              </w:r>
                              <w:r w:rsidR="00F0584D">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7A5B5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sidR="00F0584D">
                                <w:rPr>
                                  <w:rFonts w:ascii="Times New Roman" w:eastAsia="Times New Roman" w:hAnsi="Times New Roman"/>
                                  <w:color w:val="000000"/>
                                  <w:sz w:val="20"/>
                                  <w:szCs w:val="20"/>
                                  <w:lang w:eastAsia="ru-RU" w:bidi="ru-RU"/>
                                </w:rPr>
                                <w:t>409</w:t>
                              </w:r>
                              <w:r w:rsidRPr="00794C30">
                                <w:rPr>
                                  <w:rFonts w:ascii="Times New Roman" w:eastAsia="Times New Roman" w:hAnsi="Times New Roman"/>
                                  <w:color w:val="000000"/>
                                  <w:sz w:val="20"/>
                                  <w:szCs w:val="20"/>
                                  <w:lang w:eastAsia="ru-RU" w:bidi="ru-RU"/>
                                </w:rPr>
                                <w:t>,</w:t>
                              </w:r>
                              <w:r w:rsidR="00F0584D">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0584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409</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C96166">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sidR="00C96166">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sidR="00C96166">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sidR="007A5B55">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sidR="007A5B55">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6166"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C27B8D"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00C27B8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C96166">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F0584D">
                                <w:rPr>
                                  <w:rFonts w:ascii="Times New Roman" w:eastAsia="Times New Roman" w:hAnsi="Times New Roman"/>
                                  <w:sz w:val="20"/>
                                  <w:szCs w:val="20"/>
                                  <w:lang w:eastAsia="ru-RU" w:bidi="ru-RU"/>
                                </w:rPr>
                                <w:t>597</w:t>
                              </w:r>
                              <w:r w:rsidRPr="00794C30">
                                <w:rPr>
                                  <w:rFonts w:ascii="Times New Roman" w:eastAsia="Times New Roman" w:hAnsi="Times New Roman"/>
                                  <w:sz w:val="20"/>
                                  <w:szCs w:val="20"/>
                                  <w:lang w:eastAsia="ru-RU" w:bidi="ru-RU"/>
                                </w:rPr>
                                <w:t>,</w:t>
                              </w:r>
                              <w:r w:rsidR="00F0584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F0584D">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sidR="00F0584D">
                                <w:rPr>
                                  <w:rFonts w:ascii="Times New Roman" w:eastAsia="Times New Roman" w:hAnsi="Times New Roman"/>
                                  <w:sz w:val="20"/>
                                  <w:szCs w:val="20"/>
                                  <w:lang w:eastAsia="ru-RU" w:bidi="ru-RU"/>
                                </w:rPr>
                                <w:t>8</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6166"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8B7AE6">
                          <w:trPr>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8B7AE6">
                          <w:trPr>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00C27B8D"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337</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138</w:t>
                              </w:r>
                              <w:r w:rsidR="000F768B"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w:t>
                              </w:r>
                              <w:r w:rsidR="000F768B"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27B8D">
                                <w:rPr>
                                  <w:rFonts w:ascii="Times New Roman" w:eastAsia="Times New Roman" w:hAnsi="Times New Roman"/>
                                  <w:sz w:val="20"/>
                                  <w:szCs w:val="20"/>
                                  <w:lang w:eastAsia="ru-RU" w:bidi="ru-RU"/>
                                </w:rPr>
                                <w:t>0 </w:t>
                              </w:r>
                              <w:r>
                                <w:rPr>
                                  <w:rFonts w:ascii="Times New Roman" w:eastAsia="Times New Roman" w:hAnsi="Times New Roman"/>
                                  <w:sz w:val="20"/>
                                  <w:szCs w:val="20"/>
                                  <w:lang w:eastAsia="ru-RU" w:bidi="ru-RU"/>
                                </w:rPr>
                                <w:t>95</w:t>
                              </w:r>
                              <w:r w:rsidR="00C27B8D">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DB" w:rsidRDefault="000663DB">
      <w:pPr>
        <w:spacing w:after="0" w:line="240" w:lineRule="auto"/>
      </w:pPr>
      <w:r>
        <w:separator/>
      </w:r>
    </w:p>
  </w:endnote>
  <w:endnote w:type="continuationSeparator" w:id="0">
    <w:p w:rsidR="000663DB" w:rsidRDefault="0006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DB" w:rsidRDefault="000663DB">
      <w:pPr>
        <w:spacing w:after="0" w:line="240" w:lineRule="auto"/>
      </w:pPr>
      <w:r>
        <w:separator/>
      </w:r>
    </w:p>
  </w:footnote>
  <w:footnote w:type="continuationSeparator" w:id="0">
    <w:p w:rsidR="000663DB" w:rsidRDefault="00066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0584D">
          <w:rPr>
            <w:rFonts w:ascii="Times New Roman" w:hAnsi="Times New Roman" w:cs="Times New Roman"/>
            <w:noProof/>
            <w:sz w:val="28"/>
            <w:szCs w:val="28"/>
          </w:rPr>
          <w:t>61</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45DB"/>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1F63"/>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84D"/>
    <w:rsid w:val="00F0597C"/>
    <w:rsid w:val="00F05EC7"/>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7B27-E3F4-438D-93C8-3F4AF797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23987</Words>
  <Characters>136730</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2025-01-28T07:33:00Z</cp:lastPrinted>
  <dcterms:created xsi:type="dcterms:W3CDTF">2025-03-13T13:28:00Z</dcterms:created>
  <dcterms:modified xsi:type="dcterms:W3CDTF">2025-03-13T13:31:00Z</dcterms:modified>
</cp:coreProperties>
</file>